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gestione giuridica del personale dipendente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Mobilita' interna intersettoriale da P.E.G.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nello spostamento di personale da un settore all'altro come dichiarato nel P.E.G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Regolamento sulla mobilita' interna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60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