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Protezione Civile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Aggiornamento Piano comunale per la protezione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nell'aggiornamento Piano comunale per la protezione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66/1981 - Regolamento di esecuzione della L. 66/1970 - D.P.C.M. 112/1990 - Regolamento istituzione e organizzazione del Dipartimento di Protezione civile nell'ambito della Presidenza del Consiglio dei Ministri - L. 266/1991 - Legge quadro sul volontariato - L. 225/1992 - Istituzione del servizio nazionale di Protezione civile - D.Lgs. 112/1998 - Conferimento di funzioni e compiti amministrativi dello Stato alle Regioni ed Enti locali - D.P.C.M. 429/1998 - Regolamento sull'organizzazione ed il funzionamento della Commissione nazionale per la previsione e la prevenzione dei grandi rischi - D.Lgs. 267/2000 T.U.E.L. - D.P.R. 194/2001 - Regolamento recante nuova disciplina della partecipazione delle organizzazioni di volontariato alle attivita' di Protezione civile - L. 401/2002 - Disposizioni urgenti per il coordinamento operativo delle strutture preposte alle attivita' di Protezione civile - D.P.C.M 2 marzo del 2002 - Costituzione del Comitato operativo di Protezione civile - D.Lgs. 238/2005 - Attuazione della direttiva 2003/105/CE sul controllo dei pericoli di incidenti rilevanti connessi con determinate sostanze pericolose - Legge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Protezione Civile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Protezione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